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262"/>
        <w:gridCol w:w="10042"/>
      </w:tblGrid>
      <w:tr w:rsidR="007941F3" w:rsidRPr="007941F3" w:rsidTr="007941F3">
        <w:trPr>
          <w:trHeight w:val="90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941F3" w:rsidRDefault="007941F3" w:rsidP="007941F3">
            <w:pPr>
              <w:rPr>
                <w:b/>
                <w:bCs/>
              </w:rPr>
            </w:pPr>
            <w:r w:rsidRPr="007941F3">
              <w:rPr>
                <w:b/>
                <w:bCs/>
              </w:rPr>
              <w:t>Water Conservation</w:t>
            </w:r>
          </w:p>
        </w:tc>
      </w:tr>
      <w:tr w:rsidR="007941F3" w:rsidRPr="007941F3" w:rsidTr="00794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F3" w:rsidRPr="007941F3" w:rsidRDefault="007941F3" w:rsidP="007941F3">
            <w:r w:rsidRPr="007941F3">
              <w:t> </w:t>
            </w:r>
          </w:p>
          <w:p w:rsidR="00000000" w:rsidRPr="007941F3" w:rsidRDefault="007941F3" w:rsidP="007941F3">
            <w:r w:rsidRPr="007941F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F3" w:rsidRPr="007941F3" w:rsidRDefault="007941F3" w:rsidP="007941F3">
            <w:r w:rsidRPr="007941F3">
              <w:drawing>
                <wp:inline distT="0" distB="0" distL="0" distR="0" wp14:anchorId="2300A0CD" wp14:editId="6A2599BC">
                  <wp:extent cx="1016000" cy="1016000"/>
                  <wp:effectExtent l="0" t="0" r="0" b="0"/>
                  <wp:docPr id="6" name="Picture 6" descr="http://www.izea.net/images/water-80px%20x%208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zea.net/images/water-80px%20x%208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F3" w:rsidRDefault="007941F3" w:rsidP="007941F3">
            <w:hyperlink r:id="rId6" w:history="1">
              <w:r w:rsidRPr="007941F3">
                <w:rPr>
                  <w:rStyle w:val="Hyperlink"/>
                  <w:b/>
                  <w:bCs/>
                </w:rPr>
                <w:t>Water Conservation</w:t>
              </w:r>
            </w:hyperlink>
            <w:r w:rsidRPr="007941F3">
              <w:br/>
              <w:t xml:space="preserve">Teacher's guide to accompany America's Public Broadcasting Station </w:t>
            </w:r>
          </w:p>
          <w:p w:rsidR="007941F3" w:rsidRDefault="007941F3" w:rsidP="007941F3">
            <w:r w:rsidRPr="007941F3">
              <w:t xml:space="preserve">(PBS) television program on water conservation in the US, Australia, </w:t>
            </w:r>
          </w:p>
          <w:p w:rsidR="007941F3" w:rsidRPr="007941F3" w:rsidRDefault="007941F3" w:rsidP="007941F3">
            <w:bookmarkStart w:id="0" w:name="_GoBack"/>
            <w:bookmarkEnd w:id="0"/>
            <w:r w:rsidRPr="007941F3">
              <w:t xml:space="preserve">and Mexico. View the </w:t>
            </w:r>
            <w:hyperlink r:id="rId7" w:history="1">
              <w:r w:rsidRPr="007941F3">
                <w:rPr>
                  <w:rStyle w:val="Hyperlink"/>
                </w:rPr>
                <w:t>lesson plan</w:t>
              </w:r>
            </w:hyperlink>
            <w:r w:rsidRPr="007941F3">
              <w:t xml:space="preserve"> and </w:t>
            </w:r>
            <w:hyperlink r:id="rId8" w:history="1">
              <w:r w:rsidRPr="007941F3">
                <w:rPr>
                  <w:rStyle w:val="Hyperlink"/>
                </w:rPr>
                <w:t>complete website</w:t>
              </w:r>
            </w:hyperlink>
            <w:r w:rsidRPr="007941F3">
              <w:t xml:space="preserve">. </w:t>
            </w:r>
          </w:p>
        </w:tc>
      </w:tr>
    </w:tbl>
    <w:p w:rsidR="003E25B1" w:rsidRDefault="003E25B1"/>
    <w:sectPr w:rsidR="003E25B1" w:rsidSect="003E25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F3"/>
    <w:rsid w:val="003E25B1"/>
    <w:rsid w:val="007941F3"/>
    <w:rsid w:val="00AC2082"/>
    <w:rsid w:val="00F658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D9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E1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E1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izea.net/education/Education%20Materials/PBS-strangedays_activities.pdf" TargetMode="External"/><Relationship Id="rId7" Type="http://schemas.openxmlformats.org/officeDocument/2006/relationships/hyperlink" Target="http://www.izea.net/education/Education%20Materials/PBS-strangedays_activities.pdf" TargetMode="External"/><Relationship Id="rId8" Type="http://schemas.openxmlformats.org/officeDocument/2006/relationships/hyperlink" Target="http://www.pbs.org/strangedays/educator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Company>San Diego Zoo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Murbach</dc:creator>
  <cp:keywords/>
  <dc:description/>
  <cp:lastModifiedBy>Debbie Murbach</cp:lastModifiedBy>
  <cp:revision>1</cp:revision>
  <dcterms:created xsi:type="dcterms:W3CDTF">2014-11-07T21:12:00Z</dcterms:created>
  <dcterms:modified xsi:type="dcterms:W3CDTF">2014-11-07T21:12:00Z</dcterms:modified>
</cp:coreProperties>
</file>